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2FE8C5" w14:textId="441BFF5C" w:rsidR="00736608" w:rsidRPr="003C5B03" w:rsidRDefault="00736608" w:rsidP="00736608">
      <w:pPr>
        <w:jc w:val="right"/>
        <w:rPr>
          <w:rFonts w:ascii="Candara" w:hAnsi="Candara"/>
          <w:lang w:val="ru-RU"/>
        </w:rPr>
      </w:pPr>
      <w:r w:rsidRPr="003C5B03">
        <w:rPr>
          <w:rFonts w:ascii="Candara" w:hAnsi="Candara"/>
          <w:lang w:val="ru-RU"/>
        </w:rPr>
        <w:t xml:space="preserve">Приложение № </w:t>
      </w:r>
      <w:r w:rsidR="009779D8">
        <w:rPr>
          <w:rFonts w:ascii="Candara" w:hAnsi="Candara"/>
          <w:lang w:val="ru-RU"/>
        </w:rPr>
        <w:t>4</w:t>
      </w:r>
    </w:p>
    <w:p w14:paraId="17655966" w14:textId="77777777" w:rsidR="009779D8" w:rsidRPr="009779D8" w:rsidRDefault="009779D8" w:rsidP="00216AEF">
      <w:pPr>
        <w:spacing w:before="100" w:beforeAutospacing="1" w:after="100" w:afterAutospacing="1" w:line="240" w:lineRule="auto"/>
        <w:jc w:val="center"/>
        <w:outlineLvl w:val="0"/>
        <w:rPr>
          <w:rFonts w:ascii="Candara" w:eastAsia="Times New Roman" w:hAnsi="Candara" w:cs="Times New Roman"/>
          <w:b/>
          <w:bCs/>
          <w:kern w:val="36"/>
          <w:lang w:val="ru-RU" w:eastAsia="en-GB"/>
          <w14:ligatures w14:val="none"/>
        </w:rPr>
      </w:pPr>
      <w:r w:rsidRPr="009779D8">
        <w:rPr>
          <w:rFonts w:ascii="Candara" w:eastAsia="Times New Roman" w:hAnsi="Candara" w:cs="Times New Roman"/>
          <w:b/>
          <w:bCs/>
          <w:kern w:val="36"/>
          <w:lang w:val="ru-RU" w:eastAsia="en-GB"/>
          <w14:ligatures w14:val="none"/>
        </w:rPr>
        <w:t>ДЕКЛАРАЦИЯ</w:t>
      </w:r>
    </w:p>
    <w:p w14:paraId="262369A9" w14:textId="77777777" w:rsidR="009779D8" w:rsidRPr="009779D8" w:rsidRDefault="009779D8" w:rsidP="00216AEF">
      <w:pPr>
        <w:spacing w:before="100" w:beforeAutospacing="1" w:after="100" w:afterAutospacing="1" w:line="240" w:lineRule="auto"/>
        <w:jc w:val="center"/>
        <w:outlineLvl w:val="1"/>
        <w:rPr>
          <w:rFonts w:ascii="Candara" w:eastAsia="Times New Roman" w:hAnsi="Candara" w:cs="Times New Roman"/>
          <w:b/>
          <w:bCs/>
          <w:kern w:val="0"/>
          <w:lang w:val="ru-RU" w:eastAsia="en-GB"/>
          <w14:ligatures w14:val="none"/>
        </w:rPr>
      </w:pPr>
      <w:r w:rsidRPr="009779D8">
        <w:rPr>
          <w:rFonts w:ascii="Candara" w:eastAsia="Times New Roman" w:hAnsi="Candara" w:cs="Times New Roman"/>
          <w:b/>
          <w:bCs/>
          <w:kern w:val="0"/>
          <w:lang w:val="ru-RU" w:eastAsia="en-GB"/>
          <w14:ligatures w14:val="none"/>
        </w:rPr>
        <w:t>за ползване на подизпълнители</w:t>
      </w:r>
    </w:p>
    <w:p w14:paraId="37993670" w14:textId="77777777" w:rsidR="009779D8" w:rsidRPr="009779D8" w:rsidRDefault="009779D8" w:rsidP="009779D8">
      <w:pPr>
        <w:spacing w:before="100" w:beforeAutospacing="1" w:after="100" w:afterAutospacing="1" w:line="240" w:lineRule="auto"/>
        <w:rPr>
          <w:rFonts w:ascii="Candara" w:eastAsia="Times New Roman" w:hAnsi="Candara" w:cs="Times New Roman"/>
          <w:kern w:val="0"/>
          <w:lang w:val="ru-RU" w:eastAsia="en-GB"/>
          <w14:ligatures w14:val="none"/>
        </w:rPr>
      </w:pPr>
      <w:r w:rsidRPr="009779D8">
        <w:rPr>
          <w:rFonts w:ascii="Candara" w:eastAsia="Times New Roman" w:hAnsi="Candara" w:cs="Times New Roman"/>
          <w:kern w:val="0"/>
          <w:lang w:val="ru-RU" w:eastAsia="en-GB"/>
          <w14:ligatures w14:val="none"/>
        </w:rPr>
        <w:t>Долуподписаният/ата ....................................................................................,</w:t>
      </w:r>
      <w:r w:rsidRPr="009779D8">
        <w:rPr>
          <w:rFonts w:ascii="Candara" w:eastAsia="Times New Roman" w:hAnsi="Candara" w:cs="Times New Roman"/>
          <w:kern w:val="0"/>
          <w:lang w:val="ru-RU" w:eastAsia="en-GB"/>
          <w14:ligatures w14:val="none"/>
        </w:rPr>
        <w:br/>
        <w:t>в качеството ми на ....................................................................................</w:t>
      </w:r>
      <w:r w:rsidRPr="009779D8">
        <w:rPr>
          <w:rFonts w:ascii="Candara" w:eastAsia="Times New Roman" w:hAnsi="Candara" w:cs="Times New Roman"/>
          <w:kern w:val="0"/>
          <w:lang w:val="ru-RU" w:eastAsia="en-GB"/>
          <w14:ligatures w14:val="none"/>
        </w:rPr>
        <w:br/>
        <w:t>на .................................................................................................................</w:t>
      </w:r>
      <w:r w:rsidRPr="009779D8">
        <w:rPr>
          <w:rFonts w:ascii="Candara" w:eastAsia="Times New Roman" w:hAnsi="Candara" w:cs="Times New Roman"/>
          <w:kern w:val="0"/>
          <w:lang w:val="ru-RU" w:eastAsia="en-GB"/>
          <w14:ligatures w14:val="none"/>
        </w:rPr>
        <w:br/>
        <w:t>(наименование на кандидата)</w:t>
      </w:r>
    </w:p>
    <w:p w14:paraId="0BCA2974" w14:textId="77777777" w:rsidR="009779D8" w:rsidRPr="009779D8" w:rsidRDefault="009779D8" w:rsidP="009779D8">
      <w:pPr>
        <w:spacing w:before="100" w:beforeAutospacing="1" w:after="100" w:afterAutospacing="1" w:line="240" w:lineRule="auto"/>
        <w:rPr>
          <w:rFonts w:ascii="Candara" w:eastAsia="Times New Roman" w:hAnsi="Candara" w:cs="Times New Roman"/>
          <w:kern w:val="0"/>
          <w:lang w:val="ru-RU" w:eastAsia="en-GB"/>
          <w14:ligatures w14:val="none"/>
        </w:rPr>
      </w:pPr>
      <w:r w:rsidRPr="009779D8">
        <w:rPr>
          <w:rFonts w:ascii="Candara" w:eastAsia="Times New Roman" w:hAnsi="Candara" w:cs="Times New Roman"/>
          <w:kern w:val="0"/>
          <w:lang w:val="ru-RU" w:eastAsia="en-GB"/>
          <w14:ligatures w14:val="none"/>
        </w:rPr>
        <w:t>ЕИК: ....................................................,</w:t>
      </w:r>
      <w:r w:rsidRPr="009779D8">
        <w:rPr>
          <w:rFonts w:ascii="Candara" w:eastAsia="Times New Roman" w:hAnsi="Candara" w:cs="Times New Roman"/>
          <w:kern w:val="0"/>
          <w:lang w:val="ru-RU" w:eastAsia="en-GB"/>
          <w14:ligatures w14:val="none"/>
        </w:rPr>
        <w:br/>
        <w:t>със седалище и адрес на управление: ..............................................................,</w:t>
      </w:r>
    </w:p>
    <w:p w14:paraId="65A4F48C" w14:textId="77777777" w:rsidR="009779D8" w:rsidRPr="009779D8" w:rsidRDefault="009779D8" w:rsidP="009779D8">
      <w:pPr>
        <w:spacing w:before="100" w:beforeAutospacing="1" w:after="100" w:afterAutospacing="1" w:line="240" w:lineRule="auto"/>
        <w:rPr>
          <w:rFonts w:ascii="Candara" w:eastAsia="Times New Roman" w:hAnsi="Candara" w:cs="Times New Roman"/>
          <w:kern w:val="0"/>
          <w:lang w:val="ru-RU" w:eastAsia="en-GB"/>
          <w14:ligatures w14:val="none"/>
        </w:rPr>
      </w:pPr>
      <w:r w:rsidRPr="009779D8">
        <w:rPr>
          <w:rFonts w:ascii="Candara" w:eastAsia="Times New Roman" w:hAnsi="Candara" w:cs="Times New Roman"/>
          <w:kern w:val="0"/>
          <w:lang w:val="ru-RU" w:eastAsia="en-GB"/>
          <w14:ligatures w14:val="none"/>
        </w:rPr>
        <w:t>във връзка с участие в процедура с предмет:</w:t>
      </w:r>
    </w:p>
    <w:p w14:paraId="04467B8D" w14:textId="199AC09C" w:rsidR="009779D8" w:rsidRPr="00827CA3" w:rsidRDefault="009779D8" w:rsidP="009779D8">
      <w:pPr>
        <w:spacing w:before="100" w:beforeAutospacing="1" w:after="100" w:afterAutospacing="1" w:line="240" w:lineRule="auto"/>
        <w:rPr>
          <w:rFonts w:ascii="Candara" w:eastAsia="Times New Roman" w:hAnsi="Candara" w:cs="Times New Roman"/>
          <w:kern w:val="0"/>
          <w:lang w:eastAsia="en-GB"/>
          <w14:ligatures w14:val="none"/>
        </w:rPr>
      </w:pPr>
      <w:r w:rsidRPr="009779D8">
        <w:rPr>
          <w:rFonts w:ascii="Candara" w:eastAsia="Times New Roman" w:hAnsi="Candara" w:cs="Times New Roman"/>
          <w:b/>
          <w:bCs/>
          <w:kern w:val="0"/>
          <w:lang w:val="ru-RU" w:eastAsia="en-GB"/>
          <w14:ligatures w14:val="none"/>
        </w:rPr>
        <w:t>„</w:t>
      </w:r>
      <w:r w:rsidR="00827CA3" w:rsidRPr="00827CA3">
        <w:rPr>
          <w:lang w:val="ru-RU"/>
        </w:rPr>
        <w:t xml:space="preserve"> </w:t>
      </w:r>
      <w:r w:rsidR="00827CA3" w:rsidRPr="00827CA3">
        <w:rPr>
          <w:rFonts w:ascii="Candara" w:eastAsia="Times New Roman" w:hAnsi="Candara" w:cs="Times New Roman"/>
          <w:b/>
          <w:bCs/>
          <w:kern w:val="0"/>
          <w:lang w:val="ru-RU" w:eastAsia="en-GB"/>
          <w14:ligatures w14:val="none"/>
        </w:rPr>
        <w:t>Доставка на оборудване и облачна услуга за изграждане на система за ранно откриване на горски пожари в района на повторно заселване на черния лешояд в Родопите</w:t>
      </w:r>
      <w:r w:rsidR="00827CA3">
        <w:rPr>
          <w:rFonts w:ascii="Candara" w:eastAsia="Times New Roman" w:hAnsi="Candara" w:cs="Times New Roman"/>
          <w:b/>
          <w:bCs/>
          <w:kern w:val="0"/>
          <w:lang w:val="ru-RU" w:eastAsia="en-GB"/>
          <w14:ligatures w14:val="none"/>
        </w:rPr>
        <w:t>»</w:t>
      </w:r>
    </w:p>
    <w:p w14:paraId="1EFE77CA" w14:textId="77777777" w:rsidR="009779D8" w:rsidRPr="009779D8" w:rsidRDefault="009779D8" w:rsidP="00216AEF">
      <w:pPr>
        <w:spacing w:before="100" w:beforeAutospacing="1" w:after="100" w:afterAutospacing="1" w:line="240" w:lineRule="auto"/>
        <w:jc w:val="center"/>
        <w:outlineLvl w:val="1"/>
        <w:rPr>
          <w:rFonts w:ascii="Candara" w:eastAsia="Times New Roman" w:hAnsi="Candara" w:cs="Times New Roman"/>
          <w:b/>
          <w:bCs/>
          <w:kern w:val="0"/>
          <w:lang w:val="ru-RU" w:eastAsia="en-GB"/>
          <w14:ligatures w14:val="none"/>
        </w:rPr>
      </w:pPr>
      <w:r w:rsidRPr="009779D8">
        <w:rPr>
          <w:rFonts w:ascii="Candara" w:eastAsia="Times New Roman" w:hAnsi="Candara" w:cs="Times New Roman"/>
          <w:b/>
          <w:bCs/>
          <w:kern w:val="0"/>
          <w:lang w:val="ru-RU" w:eastAsia="en-GB"/>
          <w14:ligatures w14:val="none"/>
        </w:rPr>
        <w:t>ДЕКЛАРИРАМ:</w:t>
      </w:r>
    </w:p>
    <w:p w14:paraId="23463044" w14:textId="77777777" w:rsidR="009779D8" w:rsidRPr="009779D8" w:rsidRDefault="009779D8" w:rsidP="009779D8">
      <w:pPr>
        <w:spacing w:before="100" w:beforeAutospacing="1" w:after="100" w:afterAutospacing="1" w:line="240" w:lineRule="auto"/>
        <w:rPr>
          <w:rFonts w:ascii="Candara" w:eastAsia="Times New Roman" w:hAnsi="Candara" w:cs="Times New Roman"/>
          <w:kern w:val="0"/>
          <w:lang w:val="ru-RU" w:eastAsia="en-GB"/>
          <w14:ligatures w14:val="none"/>
        </w:rPr>
      </w:pPr>
      <w:r w:rsidRPr="009779D8">
        <w:rPr>
          <w:rFonts w:ascii="Segoe UI Symbol" w:eastAsia="Times New Roman" w:hAnsi="Segoe UI Symbol" w:cs="Segoe UI Symbol"/>
          <w:kern w:val="0"/>
          <w:lang w:val="ru-RU" w:eastAsia="en-GB"/>
          <w14:ligatures w14:val="none"/>
        </w:rPr>
        <w:t>☐</w:t>
      </w:r>
      <w:r w:rsidRPr="009779D8">
        <w:rPr>
          <w:rFonts w:ascii="Candara" w:eastAsia="Times New Roman" w:hAnsi="Candara" w:cs="Times New Roman"/>
          <w:kern w:val="0"/>
          <w:lang w:val="ru-RU" w:eastAsia="en-GB"/>
          <w14:ligatures w14:val="none"/>
        </w:rPr>
        <w:t xml:space="preserve"> </w:t>
      </w:r>
      <w:r w:rsidRPr="009779D8">
        <w:rPr>
          <w:rFonts w:ascii="Candara" w:eastAsia="Times New Roman" w:hAnsi="Candara" w:cs="Times New Roman"/>
          <w:b/>
          <w:bCs/>
          <w:kern w:val="0"/>
          <w:lang w:val="ru-RU" w:eastAsia="en-GB"/>
          <w14:ligatures w14:val="none"/>
        </w:rPr>
        <w:t>Няма да използвам подизпълнители</w:t>
      </w:r>
      <w:r w:rsidRPr="009779D8">
        <w:rPr>
          <w:rFonts w:ascii="Candara" w:eastAsia="Times New Roman" w:hAnsi="Candara" w:cs="Times New Roman"/>
          <w:kern w:val="0"/>
          <w:lang w:val="ru-RU" w:eastAsia="en-GB"/>
          <w14:ligatures w14:val="none"/>
        </w:rPr>
        <w:t xml:space="preserve"> при изпълнение на предмета на процедурата.</w:t>
      </w:r>
    </w:p>
    <w:p w14:paraId="56B656CD" w14:textId="77777777" w:rsidR="009779D8" w:rsidRPr="009779D8" w:rsidRDefault="009779D8" w:rsidP="009779D8">
      <w:pPr>
        <w:spacing w:before="100" w:beforeAutospacing="1" w:after="100" w:afterAutospacing="1" w:line="240" w:lineRule="auto"/>
        <w:rPr>
          <w:rFonts w:ascii="Candara" w:eastAsia="Times New Roman" w:hAnsi="Candara" w:cs="Times New Roman"/>
          <w:kern w:val="0"/>
          <w:lang w:val="ru-RU" w:eastAsia="en-GB"/>
          <w14:ligatures w14:val="none"/>
        </w:rPr>
      </w:pPr>
      <w:r w:rsidRPr="009779D8">
        <w:rPr>
          <w:rFonts w:ascii="Candara" w:eastAsia="Times New Roman" w:hAnsi="Candara" w:cs="Times New Roman"/>
          <w:kern w:val="0"/>
          <w:lang w:val="ru-RU" w:eastAsia="en-GB"/>
          <w14:ligatures w14:val="none"/>
        </w:rPr>
        <w:t>или</w:t>
      </w:r>
    </w:p>
    <w:p w14:paraId="2C2CD5DC" w14:textId="77777777" w:rsidR="009779D8" w:rsidRDefault="009779D8" w:rsidP="009779D8">
      <w:pPr>
        <w:spacing w:before="100" w:beforeAutospacing="1" w:after="100" w:afterAutospacing="1" w:line="240" w:lineRule="auto"/>
        <w:rPr>
          <w:rFonts w:ascii="Candara" w:eastAsia="Times New Roman" w:hAnsi="Candara" w:cs="Times New Roman"/>
          <w:kern w:val="0"/>
          <w:lang w:val="ru-RU" w:eastAsia="en-GB"/>
          <w14:ligatures w14:val="none"/>
        </w:rPr>
      </w:pPr>
      <w:r w:rsidRPr="009779D8">
        <w:rPr>
          <w:rFonts w:ascii="Segoe UI Symbol" w:eastAsia="Times New Roman" w:hAnsi="Segoe UI Symbol" w:cs="Segoe UI Symbol"/>
          <w:kern w:val="0"/>
          <w:lang w:val="ru-RU" w:eastAsia="en-GB"/>
          <w14:ligatures w14:val="none"/>
        </w:rPr>
        <w:t>☐</w:t>
      </w:r>
      <w:r w:rsidRPr="009779D8">
        <w:rPr>
          <w:rFonts w:ascii="Candara" w:eastAsia="Times New Roman" w:hAnsi="Candara" w:cs="Times New Roman"/>
          <w:kern w:val="0"/>
          <w:lang w:val="ru-RU" w:eastAsia="en-GB"/>
          <w14:ligatures w14:val="none"/>
        </w:rPr>
        <w:t xml:space="preserve"> </w:t>
      </w:r>
      <w:r w:rsidRPr="009779D8">
        <w:rPr>
          <w:rFonts w:ascii="Candara" w:eastAsia="Times New Roman" w:hAnsi="Candara" w:cs="Times New Roman"/>
          <w:b/>
          <w:bCs/>
          <w:kern w:val="0"/>
          <w:lang w:val="ru-RU" w:eastAsia="en-GB"/>
          <w14:ligatures w14:val="none"/>
        </w:rPr>
        <w:t>Ще използвам подизпълнители</w:t>
      </w:r>
      <w:r w:rsidRPr="009779D8">
        <w:rPr>
          <w:rFonts w:ascii="Candara" w:eastAsia="Times New Roman" w:hAnsi="Candara" w:cs="Times New Roman"/>
          <w:kern w:val="0"/>
          <w:lang w:val="ru-RU" w:eastAsia="en-GB"/>
          <w14:ligatures w14:val="none"/>
        </w:rPr>
        <w:t xml:space="preserve"> при изпълнение на предмета на процедурата, както следва: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044"/>
        <w:gridCol w:w="1803"/>
        <w:gridCol w:w="1803"/>
        <w:gridCol w:w="1804"/>
      </w:tblGrid>
      <w:tr w:rsidR="00216AEF" w:rsidRPr="00216AEF" w14:paraId="72E119E5" w14:textId="77777777" w:rsidTr="00476D42">
        <w:tc>
          <w:tcPr>
            <w:tcW w:w="562" w:type="dxa"/>
            <w:vAlign w:val="center"/>
          </w:tcPr>
          <w:p w14:paraId="33A88D38" w14:textId="457B35F4" w:rsidR="00216AEF" w:rsidRPr="00216AEF" w:rsidRDefault="00216AEF" w:rsidP="00216AEF">
            <w:pPr>
              <w:spacing w:before="100" w:beforeAutospacing="1" w:after="100" w:afterAutospacing="1"/>
              <w:rPr>
                <w:rFonts w:ascii="Candara" w:eastAsia="Times New Roman" w:hAnsi="Candara" w:cs="Times New Roman"/>
                <w:kern w:val="0"/>
                <w:lang w:val="bg-BG" w:eastAsia="en-GB"/>
                <w14:ligatures w14:val="none"/>
              </w:rPr>
            </w:pPr>
            <w:r w:rsidRPr="009779D8">
              <w:rPr>
                <w:rFonts w:ascii="Candara" w:eastAsia="Times New Roman" w:hAnsi="Candara" w:cs="Times New Roman"/>
                <w:b/>
                <w:bCs/>
                <w:kern w:val="0"/>
                <w:lang w:val="bg-BG" w:eastAsia="en-GB"/>
                <w14:ligatures w14:val="none"/>
              </w:rPr>
              <w:t>№</w:t>
            </w:r>
          </w:p>
        </w:tc>
        <w:tc>
          <w:tcPr>
            <w:tcW w:w="3044" w:type="dxa"/>
          </w:tcPr>
          <w:p w14:paraId="643E5A1C" w14:textId="39C9F169" w:rsidR="00216AEF" w:rsidRPr="00216AEF" w:rsidRDefault="00216AEF" w:rsidP="00216AEF">
            <w:pPr>
              <w:spacing w:before="100" w:beforeAutospacing="1" w:after="100" w:afterAutospacing="1"/>
              <w:rPr>
                <w:rFonts w:ascii="Candara" w:eastAsia="Times New Roman" w:hAnsi="Candara" w:cs="Times New Roman"/>
                <w:kern w:val="0"/>
                <w:lang w:val="bg-BG" w:eastAsia="en-GB"/>
                <w14:ligatures w14:val="none"/>
              </w:rPr>
            </w:pPr>
            <w:r w:rsidRPr="009779D8">
              <w:rPr>
                <w:rFonts w:ascii="Candara" w:eastAsia="Times New Roman" w:hAnsi="Candara" w:cs="Times New Roman"/>
                <w:b/>
                <w:bCs/>
                <w:kern w:val="0"/>
                <w:lang w:val="bg-BG" w:eastAsia="en-GB"/>
                <w14:ligatures w14:val="none"/>
              </w:rPr>
              <w:t>Наименование на подизпълнителя</w:t>
            </w:r>
          </w:p>
        </w:tc>
        <w:tc>
          <w:tcPr>
            <w:tcW w:w="1803" w:type="dxa"/>
          </w:tcPr>
          <w:p w14:paraId="4713C9ED" w14:textId="723BE0EE" w:rsidR="00216AEF" w:rsidRPr="00216AEF" w:rsidRDefault="00216AEF" w:rsidP="00216AEF">
            <w:pPr>
              <w:spacing w:before="100" w:beforeAutospacing="1" w:after="100" w:afterAutospacing="1"/>
              <w:rPr>
                <w:rFonts w:ascii="Candara" w:eastAsia="Times New Roman" w:hAnsi="Candara" w:cs="Times New Roman"/>
                <w:kern w:val="0"/>
                <w:lang w:val="bg-BG" w:eastAsia="en-GB"/>
                <w14:ligatures w14:val="none"/>
              </w:rPr>
            </w:pPr>
            <w:r w:rsidRPr="009779D8">
              <w:rPr>
                <w:rFonts w:ascii="Candara" w:eastAsia="Times New Roman" w:hAnsi="Candara" w:cs="Times New Roman"/>
                <w:b/>
                <w:bCs/>
                <w:kern w:val="0"/>
                <w:lang w:val="bg-BG" w:eastAsia="en-GB"/>
                <w14:ligatures w14:val="none"/>
              </w:rPr>
              <w:t>Дейности, които ще изпълнява</w:t>
            </w:r>
          </w:p>
        </w:tc>
        <w:tc>
          <w:tcPr>
            <w:tcW w:w="1803" w:type="dxa"/>
          </w:tcPr>
          <w:p w14:paraId="5D365633" w14:textId="6A2F1A72" w:rsidR="00216AEF" w:rsidRPr="00216AEF" w:rsidRDefault="00216AEF" w:rsidP="00216AEF">
            <w:pPr>
              <w:spacing w:before="100" w:beforeAutospacing="1" w:after="100" w:afterAutospacing="1"/>
              <w:rPr>
                <w:rFonts w:ascii="Candara" w:eastAsia="Times New Roman" w:hAnsi="Candara" w:cs="Times New Roman"/>
                <w:kern w:val="0"/>
                <w:lang w:val="bg-BG" w:eastAsia="en-GB"/>
                <w14:ligatures w14:val="none"/>
              </w:rPr>
            </w:pPr>
            <w:r w:rsidRPr="009779D8">
              <w:rPr>
                <w:rFonts w:ascii="Candara" w:eastAsia="Times New Roman" w:hAnsi="Candara" w:cs="Times New Roman"/>
                <w:b/>
                <w:bCs/>
                <w:kern w:val="0"/>
                <w:lang w:val="bg-BG" w:eastAsia="en-GB"/>
                <w14:ligatures w14:val="none"/>
              </w:rPr>
              <w:t>ЕИК (ако е приложимо</w:t>
            </w:r>
          </w:p>
        </w:tc>
        <w:tc>
          <w:tcPr>
            <w:tcW w:w="1804" w:type="dxa"/>
          </w:tcPr>
          <w:p w14:paraId="0895B8D9" w14:textId="12B624EF" w:rsidR="00216AEF" w:rsidRPr="00216AEF" w:rsidRDefault="00216AEF" w:rsidP="00216AEF">
            <w:pPr>
              <w:spacing w:before="100" w:beforeAutospacing="1" w:after="100" w:afterAutospacing="1"/>
              <w:rPr>
                <w:rFonts w:ascii="Candara" w:eastAsia="Times New Roman" w:hAnsi="Candara" w:cs="Times New Roman"/>
                <w:kern w:val="0"/>
                <w:lang w:val="bg-BG" w:eastAsia="en-GB"/>
                <w14:ligatures w14:val="none"/>
              </w:rPr>
            </w:pPr>
            <w:r w:rsidRPr="009779D8">
              <w:rPr>
                <w:rFonts w:ascii="Candara" w:eastAsia="Times New Roman" w:hAnsi="Candara" w:cs="Times New Roman"/>
                <w:b/>
                <w:bCs/>
                <w:kern w:val="0"/>
                <w:lang w:val="bg-BG" w:eastAsia="en-GB"/>
                <w14:ligatures w14:val="none"/>
              </w:rPr>
              <w:t>Дял от изпълнението (%)</w:t>
            </w:r>
          </w:p>
        </w:tc>
      </w:tr>
      <w:tr w:rsidR="00216AEF" w:rsidRPr="00216AEF" w14:paraId="45BA9278" w14:textId="77777777" w:rsidTr="00216AEF">
        <w:tc>
          <w:tcPr>
            <w:tcW w:w="562" w:type="dxa"/>
          </w:tcPr>
          <w:p w14:paraId="40AB67D1" w14:textId="77777777" w:rsidR="00216AEF" w:rsidRPr="00216AEF" w:rsidRDefault="00216AEF" w:rsidP="00216AEF">
            <w:pPr>
              <w:spacing w:before="100" w:beforeAutospacing="1" w:after="100" w:afterAutospacing="1"/>
              <w:rPr>
                <w:rFonts w:ascii="Candara" w:eastAsia="Times New Roman" w:hAnsi="Candara" w:cs="Times New Roman"/>
                <w:kern w:val="0"/>
                <w:lang w:val="bg-BG" w:eastAsia="en-GB"/>
                <w14:ligatures w14:val="none"/>
              </w:rPr>
            </w:pPr>
          </w:p>
        </w:tc>
        <w:tc>
          <w:tcPr>
            <w:tcW w:w="3044" w:type="dxa"/>
          </w:tcPr>
          <w:p w14:paraId="0ABAA00F" w14:textId="77777777" w:rsidR="00216AEF" w:rsidRPr="00216AEF" w:rsidRDefault="00216AEF" w:rsidP="00216AEF">
            <w:pPr>
              <w:spacing w:before="100" w:beforeAutospacing="1" w:after="100" w:afterAutospacing="1"/>
              <w:rPr>
                <w:rFonts w:ascii="Candara" w:eastAsia="Times New Roman" w:hAnsi="Candara" w:cs="Times New Roman"/>
                <w:kern w:val="0"/>
                <w:lang w:val="bg-BG" w:eastAsia="en-GB"/>
                <w14:ligatures w14:val="none"/>
              </w:rPr>
            </w:pPr>
          </w:p>
        </w:tc>
        <w:tc>
          <w:tcPr>
            <w:tcW w:w="1803" w:type="dxa"/>
          </w:tcPr>
          <w:p w14:paraId="349B1ED7" w14:textId="77777777" w:rsidR="00216AEF" w:rsidRPr="00216AEF" w:rsidRDefault="00216AEF" w:rsidP="00216AEF">
            <w:pPr>
              <w:spacing w:before="100" w:beforeAutospacing="1" w:after="100" w:afterAutospacing="1"/>
              <w:rPr>
                <w:rFonts w:ascii="Candara" w:eastAsia="Times New Roman" w:hAnsi="Candara" w:cs="Times New Roman"/>
                <w:kern w:val="0"/>
                <w:lang w:val="bg-BG" w:eastAsia="en-GB"/>
                <w14:ligatures w14:val="none"/>
              </w:rPr>
            </w:pPr>
          </w:p>
        </w:tc>
        <w:tc>
          <w:tcPr>
            <w:tcW w:w="1803" w:type="dxa"/>
          </w:tcPr>
          <w:p w14:paraId="3DFAEB35" w14:textId="77777777" w:rsidR="00216AEF" w:rsidRPr="00216AEF" w:rsidRDefault="00216AEF" w:rsidP="00216AEF">
            <w:pPr>
              <w:spacing w:before="100" w:beforeAutospacing="1" w:after="100" w:afterAutospacing="1"/>
              <w:rPr>
                <w:rFonts w:ascii="Candara" w:eastAsia="Times New Roman" w:hAnsi="Candara" w:cs="Times New Roman"/>
                <w:kern w:val="0"/>
                <w:lang w:val="bg-BG" w:eastAsia="en-GB"/>
                <w14:ligatures w14:val="none"/>
              </w:rPr>
            </w:pPr>
          </w:p>
        </w:tc>
        <w:tc>
          <w:tcPr>
            <w:tcW w:w="1804" w:type="dxa"/>
          </w:tcPr>
          <w:p w14:paraId="5E1E2692" w14:textId="77777777" w:rsidR="00216AEF" w:rsidRPr="00216AEF" w:rsidRDefault="00216AEF" w:rsidP="00216AEF">
            <w:pPr>
              <w:spacing w:before="100" w:beforeAutospacing="1" w:after="100" w:afterAutospacing="1"/>
              <w:rPr>
                <w:rFonts w:ascii="Candara" w:eastAsia="Times New Roman" w:hAnsi="Candara" w:cs="Times New Roman"/>
                <w:kern w:val="0"/>
                <w:lang w:val="bg-BG" w:eastAsia="en-GB"/>
                <w14:ligatures w14:val="none"/>
              </w:rPr>
            </w:pPr>
          </w:p>
        </w:tc>
      </w:tr>
      <w:tr w:rsidR="00216AEF" w:rsidRPr="00216AEF" w14:paraId="7D8929DB" w14:textId="77777777" w:rsidTr="00216AEF">
        <w:tc>
          <w:tcPr>
            <w:tcW w:w="562" w:type="dxa"/>
          </w:tcPr>
          <w:p w14:paraId="2191E0DC" w14:textId="77777777" w:rsidR="00216AEF" w:rsidRPr="00216AEF" w:rsidRDefault="00216AEF" w:rsidP="00216AEF">
            <w:pPr>
              <w:spacing w:before="100" w:beforeAutospacing="1" w:after="100" w:afterAutospacing="1"/>
              <w:rPr>
                <w:rFonts w:ascii="Candara" w:eastAsia="Times New Roman" w:hAnsi="Candara" w:cs="Times New Roman"/>
                <w:kern w:val="0"/>
                <w:lang w:val="bg-BG" w:eastAsia="en-GB"/>
                <w14:ligatures w14:val="none"/>
              </w:rPr>
            </w:pPr>
          </w:p>
        </w:tc>
        <w:tc>
          <w:tcPr>
            <w:tcW w:w="3044" w:type="dxa"/>
          </w:tcPr>
          <w:p w14:paraId="746C1489" w14:textId="77777777" w:rsidR="00216AEF" w:rsidRPr="00216AEF" w:rsidRDefault="00216AEF" w:rsidP="00216AEF">
            <w:pPr>
              <w:spacing w:before="100" w:beforeAutospacing="1" w:after="100" w:afterAutospacing="1"/>
              <w:rPr>
                <w:rFonts w:ascii="Candara" w:eastAsia="Times New Roman" w:hAnsi="Candara" w:cs="Times New Roman"/>
                <w:kern w:val="0"/>
                <w:lang w:val="bg-BG" w:eastAsia="en-GB"/>
                <w14:ligatures w14:val="none"/>
              </w:rPr>
            </w:pPr>
          </w:p>
        </w:tc>
        <w:tc>
          <w:tcPr>
            <w:tcW w:w="1803" w:type="dxa"/>
          </w:tcPr>
          <w:p w14:paraId="715CC9F2" w14:textId="77777777" w:rsidR="00216AEF" w:rsidRPr="00216AEF" w:rsidRDefault="00216AEF" w:rsidP="00216AEF">
            <w:pPr>
              <w:spacing w:before="100" w:beforeAutospacing="1" w:after="100" w:afterAutospacing="1"/>
              <w:rPr>
                <w:rFonts w:ascii="Candara" w:eastAsia="Times New Roman" w:hAnsi="Candara" w:cs="Times New Roman"/>
                <w:kern w:val="0"/>
                <w:lang w:val="bg-BG" w:eastAsia="en-GB"/>
                <w14:ligatures w14:val="none"/>
              </w:rPr>
            </w:pPr>
          </w:p>
        </w:tc>
        <w:tc>
          <w:tcPr>
            <w:tcW w:w="1803" w:type="dxa"/>
          </w:tcPr>
          <w:p w14:paraId="0FBC44A0" w14:textId="77777777" w:rsidR="00216AEF" w:rsidRPr="00216AEF" w:rsidRDefault="00216AEF" w:rsidP="00216AEF">
            <w:pPr>
              <w:spacing w:before="100" w:beforeAutospacing="1" w:after="100" w:afterAutospacing="1"/>
              <w:rPr>
                <w:rFonts w:ascii="Candara" w:eastAsia="Times New Roman" w:hAnsi="Candara" w:cs="Times New Roman"/>
                <w:kern w:val="0"/>
                <w:lang w:val="bg-BG" w:eastAsia="en-GB"/>
                <w14:ligatures w14:val="none"/>
              </w:rPr>
            </w:pPr>
          </w:p>
        </w:tc>
        <w:tc>
          <w:tcPr>
            <w:tcW w:w="1804" w:type="dxa"/>
          </w:tcPr>
          <w:p w14:paraId="44A15D68" w14:textId="77777777" w:rsidR="00216AEF" w:rsidRPr="00216AEF" w:rsidRDefault="00216AEF" w:rsidP="00216AEF">
            <w:pPr>
              <w:spacing w:before="100" w:beforeAutospacing="1" w:after="100" w:afterAutospacing="1"/>
              <w:rPr>
                <w:rFonts w:ascii="Candara" w:eastAsia="Times New Roman" w:hAnsi="Candara" w:cs="Times New Roman"/>
                <w:kern w:val="0"/>
                <w:lang w:val="bg-BG" w:eastAsia="en-GB"/>
                <w14:ligatures w14:val="none"/>
              </w:rPr>
            </w:pPr>
          </w:p>
        </w:tc>
      </w:tr>
    </w:tbl>
    <w:p w14:paraId="4903277F" w14:textId="77777777" w:rsidR="009779D8" w:rsidRPr="009779D8" w:rsidRDefault="009779D8" w:rsidP="009779D8">
      <w:pPr>
        <w:spacing w:before="100" w:beforeAutospacing="1" w:after="100" w:afterAutospacing="1" w:line="240" w:lineRule="auto"/>
        <w:rPr>
          <w:rFonts w:ascii="Candara" w:eastAsia="Times New Roman" w:hAnsi="Candara" w:cs="Times New Roman"/>
          <w:kern w:val="0"/>
          <w:lang w:val="bg-BG" w:eastAsia="en-GB"/>
          <w14:ligatures w14:val="none"/>
        </w:rPr>
      </w:pPr>
      <w:r w:rsidRPr="009779D8">
        <w:rPr>
          <w:rFonts w:ascii="Candara" w:eastAsia="Times New Roman" w:hAnsi="Candara" w:cs="Times New Roman"/>
          <w:kern w:val="0"/>
          <w:lang w:val="bg-BG" w:eastAsia="en-GB"/>
          <w14:ligatures w14:val="none"/>
        </w:rPr>
        <w:t>Декларирам, че:</w:t>
      </w:r>
    </w:p>
    <w:p w14:paraId="190EFCB8" w14:textId="77777777" w:rsidR="009779D8" w:rsidRPr="009779D8" w:rsidRDefault="009779D8" w:rsidP="009779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ndara" w:eastAsia="Times New Roman" w:hAnsi="Candara" w:cs="Times New Roman"/>
          <w:kern w:val="0"/>
          <w:lang w:val="ru-RU" w:eastAsia="en-GB"/>
          <w14:ligatures w14:val="none"/>
        </w:rPr>
      </w:pPr>
      <w:r w:rsidRPr="009779D8">
        <w:rPr>
          <w:rFonts w:ascii="Candara" w:eastAsia="Times New Roman" w:hAnsi="Candara" w:cs="Times New Roman"/>
          <w:kern w:val="0"/>
          <w:lang w:val="ru-RU" w:eastAsia="en-GB"/>
          <w14:ligatures w14:val="none"/>
        </w:rPr>
        <w:t xml:space="preserve">Подизпълнителите ще изпълняват само посочените в настоящата декларация дейности. </w:t>
      </w:r>
    </w:p>
    <w:p w14:paraId="6F01EC04" w14:textId="77777777" w:rsidR="009779D8" w:rsidRPr="009779D8" w:rsidRDefault="009779D8" w:rsidP="009779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ndara" w:eastAsia="Times New Roman" w:hAnsi="Candara" w:cs="Times New Roman"/>
          <w:kern w:val="0"/>
          <w:lang w:val="ru-RU" w:eastAsia="en-GB"/>
          <w14:ligatures w14:val="none"/>
        </w:rPr>
      </w:pPr>
      <w:r w:rsidRPr="009779D8">
        <w:rPr>
          <w:rFonts w:ascii="Candara" w:eastAsia="Times New Roman" w:hAnsi="Candara" w:cs="Times New Roman"/>
          <w:kern w:val="0"/>
          <w:lang w:val="ru-RU" w:eastAsia="en-GB"/>
          <w14:ligatures w14:val="none"/>
        </w:rPr>
        <w:t xml:space="preserve">Представени са необходимите документи относно съответствието на подизпълнителите с изискванията на процедурата. </w:t>
      </w:r>
    </w:p>
    <w:p w14:paraId="37C8591A" w14:textId="77777777" w:rsidR="009779D8" w:rsidRPr="009779D8" w:rsidRDefault="009779D8" w:rsidP="009779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ndara" w:eastAsia="Times New Roman" w:hAnsi="Candara" w:cs="Times New Roman"/>
          <w:kern w:val="0"/>
          <w:lang w:val="ru-RU" w:eastAsia="en-GB"/>
          <w14:ligatures w14:val="none"/>
        </w:rPr>
      </w:pPr>
      <w:r w:rsidRPr="009779D8">
        <w:rPr>
          <w:rFonts w:ascii="Candara" w:eastAsia="Times New Roman" w:hAnsi="Candara" w:cs="Times New Roman"/>
          <w:kern w:val="0"/>
          <w:lang w:val="ru-RU" w:eastAsia="en-GB"/>
          <w14:ligatures w14:val="none"/>
        </w:rPr>
        <w:t xml:space="preserve">Нося отговорност за цялостното изпълнение на договора, включително за действията и бездействията на използваните подизпълнители. </w:t>
      </w:r>
    </w:p>
    <w:p w14:paraId="1C0F19D5" w14:textId="77777777" w:rsidR="009779D8" w:rsidRPr="009779D8" w:rsidRDefault="009779D8" w:rsidP="009779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ndara" w:eastAsia="Times New Roman" w:hAnsi="Candara" w:cs="Times New Roman"/>
          <w:kern w:val="0"/>
          <w:lang w:val="ru-RU" w:eastAsia="en-GB"/>
          <w14:ligatures w14:val="none"/>
        </w:rPr>
      </w:pPr>
      <w:r w:rsidRPr="009779D8">
        <w:rPr>
          <w:rFonts w:ascii="Candara" w:eastAsia="Times New Roman" w:hAnsi="Candara" w:cs="Times New Roman"/>
          <w:kern w:val="0"/>
          <w:lang w:val="ru-RU" w:eastAsia="en-GB"/>
          <w14:ligatures w14:val="none"/>
        </w:rPr>
        <w:lastRenderedPageBreak/>
        <w:t xml:space="preserve">При необходимост от замяна или включване на допълнителен подизпълнител ще бъдат спазени изискванията на Възложителя и приложимото законодателство. </w:t>
      </w:r>
    </w:p>
    <w:p w14:paraId="0A5EBCA0" w14:textId="77777777" w:rsidR="009779D8" w:rsidRPr="009779D8" w:rsidRDefault="00000000" w:rsidP="009779D8">
      <w:pPr>
        <w:spacing w:after="0" w:line="240" w:lineRule="auto"/>
        <w:rPr>
          <w:rFonts w:ascii="Candara" w:eastAsia="Times New Roman" w:hAnsi="Candara" w:cs="Times New Roman"/>
          <w:kern w:val="0"/>
          <w:lang w:eastAsia="en-GB"/>
          <w14:ligatures w14:val="none"/>
        </w:rPr>
      </w:pPr>
      <w:r>
        <w:rPr>
          <w:rFonts w:ascii="Candara" w:eastAsia="Times New Roman" w:hAnsi="Candara" w:cs="Times New Roman"/>
          <w:kern w:val="0"/>
          <w:lang w:eastAsia="en-GB"/>
          <w14:ligatures w14:val="none"/>
        </w:rPr>
        <w:pict w14:anchorId="403A4B3E">
          <v:rect id="_x0000_i1025" style="width:0;height:1.5pt" o:hralign="center" o:hrstd="t" o:hr="t" fillcolor="#a0a0a0" stroked="f"/>
        </w:pict>
      </w:r>
    </w:p>
    <w:p w14:paraId="6F76FB19" w14:textId="77777777" w:rsidR="009779D8" w:rsidRPr="009779D8" w:rsidRDefault="009779D8" w:rsidP="009779D8">
      <w:pPr>
        <w:spacing w:before="100" w:beforeAutospacing="1" w:after="100" w:afterAutospacing="1" w:line="240" w:lineRule="auto"/>
        <w:rPr>
          <w:rFonts w:ascii="Candara" w:eastAsia="Times New Roman" w:hAnsi="Candara" w:cs="Times New Roman"/>
          <w:kern w:val="0"/>
          <w:lang w:val="ru-RU" w:eastAsia="en-GB"/>
          <w14:ligatures w14:val="none"/>
        </w:rPr>
      </w:pPr>
      <w:r w:rsidRPr="009779D8">
        <w:rPr>
          <w:rFonts w:ascii="Candara" w:eastAsia="Times New Roman" w:hAnsi="Candara" w:cs="Times New Roman"/>
          <w:kern w:val="0"/>
          <w:lang w:val="ru-RU" w:eastAsia="en-GB"/>
          <w14:ligatures w14:val="none"/>
        </w:rPr>
        <w:t>Дата: ......................... г.</w:t>
      </w:r>
    </w:p>
    <w:p w14:paraId="428BD808" w14:textId="77777777" w:rsidR="009779D8" w:rsidRPr="009779D8" w:rsidRDefault="009779D8" w:rsidP="009779D8">
      <w:pPr>
        <w:spacing w:before="100" w:beforeAutospacing="1" w:after="100" w:afterAutospacing="1" w:line="240" w:lineRule="auto"/>
        <w:rPr>
          <w:rFonts w:ascii="Candara" w:eastAsia="Times New Roman" w:hAnsi="Candara" w:cs="Times New Roman"/>
          <w:kern w:val="0"/>
          <w:lang w:val="ru-RU" w:eastAsia="en-GB"/>
          <w14:ligatures w14:val="none"/>
        </w:rPr>
      </w:pPr>
      <w:r w:rsidRPr="009779D8">
        <w:rPr>
          <w:rFonts w:ascii="Candara" w:eastAsia="Times New Roman" w:hAnsi="Candara" w:cs="Times New Roman"/>
          <w:kern w:val="0"/>
          <w:lang w:val="ru-RU" w:eastAsia="en-GB"/>
          <w14:ligatures w14:val="none"/>
        </w:rPr>
        <w:t>Декларатор: ..............................................</w:t>
      </w:r>
    </w:p>
    <w:p w14:paraId="09EB7EC1" w14:textId="77777777" w:rsidR="009779D8" w:rsidRPr="009779D8" w:rsidRDefault="009779D8" w:rsidP="009779D8">
      <w:pPr>
        <w:spacing w:before="100" w:beforeAutospacing="1" w:after="100" w:afterAutospacing="1" w:line="240" w:lineRule="auto"/>
        <w:rPr>
          <w:rFonts w:ascii="Candara" w:eastAsia="Times New Roman" w:hAnsi="Candara" w:cs="Times New Roman"/>
          <w:kern w:val="0"/>
          <w:lang w:val="ru-RU" w:eastAsia="en-GB"/>
          <w14:ligatures w14:val="none"/>
        </w:rPr>
      </w:pPr>
      <w:r w:rsidRPr="009779D8">
        <w:rPr>
          <w:rFonts w:ascii="Candara" w:eastAsia="Times New Roman" w:hAnsi="Candara" w:cs="Times New Roman"/>
          <w:kern w:val="0"/>
          <w:lang w:val="ru-RU" w:eastAsia="en-GB"/>
          <w14:ligatures w14:val="none"/>
        </w:rPr>
        <w:t>Длъжност: ................................................</w:t>
      </w:r>
    </w:p>
    <w:p w14:paraId="2A6A6F68" w14:textId="77777777" w:rsidR="009779D8" w:rsidRPr="009779D8" w:rsidRDefault="009779D8" w:rsidP="009779D8">
      <w:pPr>
        <w:spacing w:before="100" w:beforeAutospacing="1" w:after="100" w:afterAutospacing="1" w:line="240" w:lineRule="auto"/>
        <w:rPr>
          <w:rFonts w:ascii="Candara" w:eastAsia="Times New Roman" w:hAnsi="Candara" w:cs="Times New Roman"/>
          <w:kern w:val="0"/>
          <w:lang w:val="ru-RU" w:eastAsia="en-GB"/>
          <w14:ligatures w14:val="none"/>
        </w:rPr>
      </w:pPr>
      <w:r w:rsidRPr="009779D8">
        <w:rPr>
          <w:rFonts w:ascii="Candara" w:eastAsia="Times New Roman" w:hAnsi="Candara" w:cs="Times New Roman"/>
          <w:kern w:val="0"/>
          <w:lang w:val="ru-RU" w:eastAsia="en-GB"/>
          <w14:ligatures w14:val="none"/>
        </w:rPr>
        <w:t>Подпис: ...................................................</w:t>
      </w:r>
    </w:p>
    <w:p w14:paraId="782BE2EF" w14:textId="77777777" w:rsidR="003C5B03" w:rsidRPr="009779D8" w:rsidRDefault="003C5B03" w:rsidP="009779D8">
      <w:pPr>
        <w:jc w:val="center"/>
        <w:rPr>
          <w:rFonts w:ascii="Candara" w:hAnsi="Candara"/>
          <w:lang w:val="bg-BG"/>
        </w:rPr>
      </w:pPr>
    </w:p>
    <w:sectPr w:rsidR="003C5B03" w:rsidRPr="009779D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BD387C" w14:textId="77777777" w:rsidR="00066A88" w:rsidRDefault="00066A88" w:rsidP="003C5B03">
      <w:pPr>
        <w:spacing w:after="0" w:line="240" w:lineRule="auto"/>
      </w:pPr>
      <w:r>
        <w:separator/>
      </w:r>
    </w:p>
  </w:endnote>
  <w:endnote w:type="continuationSeparator" w:id="0">
    <w:p w14:paraId="60B7D399" w14:textId="77777777" w:rsidR="00066A88" w:rsidRDefault="00066A88" w:rsidP="003C5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059C22" w14:textId="5EB337AD" w:rsidR="003C5B03" w:rsidRDefault="003C5B03">
    <w:pPr>
      <w:pStyle w:val="Footer"/>
    </w:pPr>
    <w:r>
      <w:rPr>
        <w:noProof/>
      </w:rPr>
      <w:drawing>
        <wp:inline distT="0" distB="0" distL="0" distR="0" wp14:anchorId="0F826F62" wp14:editId="77219738">
          <wp:extent cx="5944235" cy="335280"/>
          <wp:effectExtent l="0" t="0" r="0" b="7620"/>
          <wp:docPr id="41680020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1E09BA" w14:textId="77777777" w:rsidR="00066A88" w:rsidRDefault="00066A88" w:rsidP="003C5B03">
      <w:pPr>
        <w:spacing w:after="0" w:line="240" w:lineRule="auto"/>
      </w:pPr>
      <w:r>
        <w:separator/>
      </w:r>
    </w:p>
  </w:footnote>
  <w:footnote w:type="continuationSeparator" w:id="0">
    <w:p w14:paraId="7869D5E2" w14:textId="77777777" w:rsidR="00066A88" w:rsidRDefault="00066A88" w:rsidP="003C5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9B6029" w14:textId="086456F3" w:rsidR="003C5B03" w:rsidRDefault="003C5B03">
    <w:pPr>
      <w:pStyle w:val="Header"/>
    </w:pPr>
    <w:r>
      <w:rPr>
        <w:noProof/>
      </w:rPr>
      <w:drawing>
        <wp:inline distT="0" distB="0" distL="0" distR="0" wp14:anchorId="50F31D60" wp14:editId="6F32BC07">
          <wp:extent cx="5944235" cy="847725"/>
          <wp:effectExtent l="0" t="0" r="0" b="9525"/>
          <wp:docPr id="20151949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D4CAC"/>
    <w:multiLevelType w:val="multilevel"/>
    <w:tmpl w:val="5F84A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9659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608"/>
    <w:rsid w:val="00066A88"/>
    <w:rsid w:val="00216AEF"/>
    <w:rsid w:val="003C5B03"/>
    <w:rsid w:val="00547987"/>
    <w:rsid w:val="006B345D"/>
    <w:rsid w:val="00736608"/>
    <w:rsid w:val="00806885"/>
    <w:rsid w:val="00827CA3"/>
    <w:rsid w:val="008F4FD1"/>
    <w:rsid w:val="009779D8"/>
    <w:rsid w:val="00A73500"/>
    <w:rsid w:val="00AA2858"/>
    <w:rsid w:val="00D84279"/>
    <w:rsid w:val="00E0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60195"/>
  <w15:chartTrackingRefBased/>
  <w15:docId w15:val="{27D11679-BBCF-4C35-8548-A30A4A43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6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6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66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6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66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66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66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66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66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6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66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66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66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66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66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66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66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66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66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6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66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6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66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66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66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66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6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6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660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36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5B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B03"/>
  </w:style>
  <w:style w:type="paragraph" w:styleId="Footer">
    <w:name w:val="footer"/>
    <w:basedOn w:val="Normal"/>
    <w:link w:val="FooterChar"/>
    <w:uiPriority w:val="99"/>
    <w:unhideWhenUsed/>
    <w:rsid w:val="003C5B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B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60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6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Eftima Petkova</dc:creator>
  <cp:keywords/>
  <dc:description/>
  <cp:lastModifiedBy>Eftima Petkova</cp:lastModifiedBy>
  <cp:revision>5</cp:revision>
  <dcterms:created xsi:type="dcterms:W3CDTF">2026-07-14T13:10:00Z</dcterms:created>
  <dcterms:modified xsi:type="dcterms:W3CDTF">2026-08-11T04:15:00Z</dcterms:modified>
</cp:coreProperties>
</file>